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2F0DE0" w:rsidRPr="002F0DE0" w14:paraId="2AB9441F" w14:textId="77777777" w:rsidTr="00FA5D59">
        <w:trPr>
          <w:trHeight w:val="284"/>
        </w:trPr>
        <w:tc>
          <w:tcPr>
            <w:tcW w:w="5246" w:type="dxa"/>
          </w:tcPr>
          <w:p w14:paraId="0546680A" w14:textId="77777777" w:rsidR="002F0DE0" w:rsidRPr="002F0DE0" w:rsidRDefault="002F0DE0" w:rsidP="00B52A46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7911F26A" w14:textId="77777777" w:rsidR="002F0DE0" w:rsidRPr="002F0DE0" w:rsidRDefault="002F0DE0" w:rsidP="00B52A46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7F58464A" wp14:editId="788D8408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08DC1D9" w14:textId="77777777" w:rsidR="002F0DE0" w:rsidRPr="002F0DE0" w:rsidRDefault="002F0DE0" w:rsidP="00B52A46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195266B2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093A6B5F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2135D18A" w14:textId="77777777" w:rsidR="00FA5D59" w:rsidRPr="009E2327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proofErr w:type="gramStart"/>
            <w:r w:rsidRPr="009E2327">
              <w:rPr>
                <w:color w:val="000000"/>
                <w:sz w:val="20"/>
              </w:rPr>
              <w:t>д.9,к.</w:t>
            </w:r>
            <w:proofErr w:type="gramEnd"/>
            <w:r w:rsidRPr="009E2327">
              <w:rPr>
                <w:color w:val="000000"/>
                <w:sz w:val="20"/>
              </w:rPr>
              <w:t>3</w:t>
            </w:r>
          </w:p>
          <w:p w14:paraId="28B44D30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2801EACD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Эл.почта</w:t>
            </w:r>
            <w:proofErr w:type="gramEnd"/>
            <w:r w:rsidRPr="00EB5174">
              <w:rPr>
                <w:color w:val="000000"/>
                <w:sz w:val="20"/>
              </w:rPr>
              <w:t xml:space="preserve">: </w:t>
            </w:r>
            <w:hyperlink r:id="rId8" w:history="1">
              <w:r w:rsidRPr="009854AC">
                <w:rPr>
                  <w:rStyle w:val="ab"/>
                  <w:sz w:val="20"/>
                  <w:lang w:val="en-US"/>
                </w:rPr>
                <w:t>office</w:t>
              </w:r>
              <w:r w:rsidRPr="00EB5174">
                <w:rPr>
                  <w:rStyle w:val="ab"/>
                  <w:sz w:val="20"/>
                </w:rPr>
                <w:t>@</w:t>
              </w:r>
              <w:r w:rsidRPr="009854AC">
                <w:rPr>
                  <w:rStyle w:val="ab"/>
                  <w:sz w:val="20"/>
                  <w:lang w:val="en-US"/>
                </w:rPr>
                <w:t>izmerkon</w:t>
              </w:r>
              <w:r w:rsidRPr="00EB5174">
                <w:rPr>
                  <w:rStyle w:val="ab"/>
                  <w:sz w:val="20"/>
                </w:rPr>
                <w:t>.</w:t>
              </w:r>
              <w:r w:rsidRPr="009854AC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14:paraId="6C99956F" w14:textId="77777777" w:rsidR="00097B86" w:rsidRDefault="00BB2A5F" w:rsidP="00FA5D59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9" w:history="1">
              <w:r w:rsidR="00FA5D59" w:rsidRPr="00E501D7">
                <w:rPr>
                  <w:rStyle w:val="ab"/>
                  <w:sz w:val="20"/>
                  <w:lang w:val="en-US"/>
                </w:rPr>
                <w:t>http</w:t>
              </w:r>
              <w:r w:rsidR="00FA5D59" w:rsidRPr="00EB5174">
                <w:rPr>
                  <w:rStyle w:val="ab"/>
                  <w:sz w:val="20"/>
                </w:rPr>
                <w:t>://</w:t>
              </w:r>
              <w:r w:rsidR="00FA5D59" w:rsidRPr="00B04902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B04902">
                <w:rPr>
                  <w:rStyle w:val="ab"/>
                  <w:sz w:val="20"/>
                  <w:lang w:val="en-US"/>
                </w:rPr>
                <w:t>ru</w:t>
              </w:r>
              <w:r w:rsidR="00FA5D59" w:rsidRPr="00EB5174">
                <w:rPr>
                  <w:rStyle w:val="ab"/>
                  <w:sz w:val="20"/>
                </w:rPr>
                <w:t>/</w:t>
              </w:r>
            </w:hyperlink>
          </w:p>
          <w:p w14:paraId="5B06B0CB" w14:textId="77777777" w:rsidR="00FA5D59" w:rsidRPr="002F0DE0" w:rsidRDefault="00FA5D59" w:rsidP="00FA5D59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20773414" w14:textId="77777777" w:rsidR="002F0DE0" w:rsidRPr="00B5666C" w:rsidRDefault="00FA5D59" w:rsidP="00E92EBC">
      <w:pPr>
        <w:spacing w:after="0" w:line="240" w:lineRule="auto"/>
        <w:ind w:left="-1560"/>
        <w:jc w:val="center"/>
        <w:rPr>
          <w:b/>
          <w:sz w:val="24"/>
          <w:szCs w:val="24"/>
        </w:rPr>
      </w:pPr>
      <w:r w:rsidRPr="00FD1ACB">
        <w:rPr>
          <w:b/>
          <w:sz w:val="24"/>
          <w:szCs w:val="24"/>
        </w:rPr>
        <w:t>ОПРОСНЫЙ ЛИСТ ДЛЯ ВЫБОРА ВИХРЕВ</w:t>
      </w:r>
      <w:r w:rsidR="00E92EBC">
        <w:rPr>
          <w:b/>
          <w:sz w:val="24"/>
          <w:szCs w:val="24"/>
        </w:rPr>
        <w:t>ЫХ</w:t>
      </w:r>
      <w:r w:rsidRPr="00FD1ACB">
        <w:rPr>
          <w:b/>
          <w:sz w:val="24"/>
          <w:szCs w:val="24"/>
        </w:rPr>
        <w:t xml:space="preserve"> РАСХОДОМЕР</w:t>
      </w:r>
      <w:r w:rsidR="00E92EBC">
        <w:rPr>
          <w:b/>
          <w:sz w:val="24"/>
          <w:szCs w:val="24"/>
        </w:rPr>
        <w:t xml:space="preserve">ОВ </w:t>
      </w:r>
      <w:r w:rsidR="00887544">
        <w:rPr>
          <w:b/>
          <w:sz w:val="24"/>
          <w:szCs w:val="24"/>
        </w:rPr>
        <w:t>ИЗМЕРКОН СЕРИЙ</w:t>
      </w:r>
      <w:r w:rsidR="00655C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VT</w:t>
      </w:r>
      <w:r w:rsidR="00887544">
        <w:rPr>
          <w:b/>
          <w:sz w:val="24"/>
          <w:szCs w:val="24"/>
        </w:rPr>
        <w:t xml:space="preserve">, </w:t>
      </w:r>
      <w:r w:rsidR="00887544">
        <w:rPr>
          <w:b/>
          <w:sz w:val="24"/>
          <w:szCs w:val="24"/>
          <w:lang w:val="en-US"/>
        </w:rPr>
        <w:t>VU</w:t>
      </w:r>
      <w:r w:rsidR="00887544">
        <w:rPr>
          <w:b/>
          <w:sz w:val="24"/>
          <w:szCs w:val="24"/>
        </w:rPr>
        <w:t xml:space="preserve">, </w:t>
      </w:r>
      <w:r w:rsidR="00887544">
        <w:rPr>
          <w:b/>
          <w:sz w:val="24"/>
          <w:szCs w:val="24"/>
          <w:lang w:val="en-US"/>
        </w:rPr>
        <w:t>VX</w:t>
      </w:r>
    </w:p>
    <w:p w14:paraId="18159C70" w14:textId="77777777" w:rsidR="002F0DE0" w:rsidRPr="00FA5D59" w:rsidRDefault="002F0DE0" w:rsidP="002F0DE0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37"/>
        <w:gridCol w:w="282"/>
        <w:gridCol w:w="421"/>
        <w:gridCol w:w="682"/>
        <w:gridCol w:w="31"/>
        <w:gridCol w:w="286"/>
        <w:gridCol w:w="703"/>
        <w:gridCol w:w="289"/>
        <w:gridCol w:w="571"/>
        <w:gridCol w:w="154"/>
        <w:gridCol w:w="713"/>
        <w:gridCol w:w="987"/>
        <w:gridCol w:w="1064"/>
        <w:gridCol w:w="374"/>
        <w:gridCol w:w="1240"/>
        <w:gridCol w:w="122"/>
        <w:gridCol w:w="20"/>
        <w:gridCol w:w="850"/>
        <w:gridCol w:w="999"/>
      </w:tblGrid>
      <w:tr w:rsidR="00FA5D59" w14:paraId="19BB9DBF" w14:textId="77777777" w:rsidTr="00FA5D59">
        <w:trPr>
          <w:trHeight w:val="294"/>
        </w:trPr>
        <w:tc>
          <w:tcPr>
            <w:tcW w:w="11625" w:type="dxa"/>
            <w:gridSpan w:val="19"/>
            <w:shd w:val="clear" w:color="auto" w:fill="FBD4B4" w:themeFill="accent6" w:themeFillTint="66"/>
          </w:tcPr>
          <w:p w14:paraId="101F3EDF" w14:textId="77777777" w:rsidR="00FA5D59" w:rsidRPr="0024219C" w:rsidRDefault="00FA5D59" w:rsidP="00B52A46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2F0DE0" w:rsidRPr="00FD1ACB" w14:paraId="12E742E4" w14:textId="77777777" w:rsidTr="004676A2">
        <w:trPr>
          <w:trHeight w:val="393"/>
        </w:trPr>
        <w:tc>
          <w:tcPr>
            <w:tcW w:w="2119" w:type="dxa"/>
            <w:gridSpan w:val="2"/>
          </w:tcPr>
          <w:p w14:paraId="4D9F6CB9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Предприятие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781AC1DB" w14:textId="77777777" w:rsidR="002F0DE0" w:rsidRPr="00FD1ACB" w:rsidRDefault="002F0DE0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358BE7CB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1869" w:type="dxa"/>
                <w:gridSpan w:val="3"/>
              </w:tcPr>
              <w:p w14:paraId="53482CB0" w14:textId="77777777" w:rsidR="002F0DE0" w:rsidRPr="00FD1ACB" w:rsidRDefault="00207A37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F0DE0" w:rsidRPr="00FD1ACB" w14:paraId="3B109EDD" w14:textId="77777777" w:rsidTr="004676A2">
        <w:trPr>
          <w:trHeight w:val="396"/>
        </w:trPr>
        <w:tc>
          <w:tcPr>
            <w:tcW w:w="2119" w:type="dxa"/>
            <w:gridSpan w:val="2"/>
          </w:tcPr>
          <w:p w14:paraId="4CFDEE55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Контактное лицо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44AD13FC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3EE493F9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Тел./факс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E3F1FEFB03A84F2FB1A6585FAC9163D3"/>
            </w:placeholder>
          </w:sdtPr>
          <w:sdtEndPr/>
          <w:sdtContent>
            <w:tc>
              <w:tcPr>
                <w:tcW w:w="1869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E3F1FEFB03A84F2FB1A6585FAC9163D3"/>
                  </w:placeholder>
                  <w:showingPlcHdr/>
                </w:sdtPr>
                <w:sdtEndPr/>
                <w:sdtContent>
                  <w:p w14:paraId="620D80BC" w14:textId="77777777" w:rsidR="002F0DE0" w:rsidRPr="00FD1ACB" w:rsidRDefault="00207A37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2F0DE0" w:rsidRPr="00FD1ACB" w14:paraId="10C61689" w14:textId="77777777" w:rsidTr="004676A2">
        <w:trPr>
          <w:trHeight w:val="411"/>
        </w:trPr>
        <w:tc>
          <w:tcPr>
            <w:tcW w:w="2119" w:type="dxa"/>
            <w:gridSpan w:val="2"/>
          </w:tcPr>
          <w:p w14:paraId="07AB53B7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Адрес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52B73546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59839532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  <w:lang w:val="en-US"/>
              </w:rPr>
              <w:t>e-mail</w:t>
            </w:r>
            <w:r w:rsidRPr="00FD1AC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2AF85B3FA881452AB3014EBE3A9F4F79"/>
            </w:placeholder>
          </w:sdtPr>
          <w:sdtEndPr/>
          <w:sdtContent>
            <w:tc>
              <w:tcPr>
                <w:tcW w:w="1869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2AF85B3FA881452AB3014EBE3A9F4F79"/>
                  </w:placeholder>
                  <w:showingPlcHdr/>
                </w:sdtPr>
                <w:sdtEndPr/>
                <w:sdtContent>
                  <w:p w14:paraId="27FF860B" w14:textId="77777777" w:rsidR="002F0DE0" w:rsidRPr="00FD1ACB" w:rsidRDefault="002F0DE0" w:rsidP="00B52A4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B17BA" w:rsidRPr="00FD1ACB" w14:paraId="2663F21C" w14:textId="77777777" w:rsidTr="009E27CA">
        <w:trPr>
          <w:trHeight w:val="323"/>
        </w:trPr>
        <w:tc>
          <w:tcPr>
            <w:tcW w:w="3253" w:type="dxa"/>
            <w:gridSpan w:val="5"/>
          </w:tcPr>
          <w:p w14:paraId="1A5B44A3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Опросный лист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B41239E591D94D50A9E3302983504EAE"/>
                </w:placeholder>
                <w:text/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</w:tcPr>
          <w:p w14:paraId="3A64E3E7" w14:textId="77777777" w:rsidR="001B17BA" w:rsidRPr="00FD1ACB" w:rsidRDefault="001B17BA" w:rsidP="00FA5D59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0B53B2EE7DD545969FD3D9A8C7DC9655"/>
            </w:placeholder>
          </w:sdtPr>
          <w:sdtEndPr/>
          <w:sdtContent>
            <w:tc>
              <w:tcPr>
                <w:tcW w:w="3489" w:type="dxa"/>
                <w:gridSpan w:val="5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0B53B2EE7DD545969FD3D9A8C7DC9655"/>
                  </w:placeholder>
                  <w:showingPlcHdr/>
                </w:sdtPr>
                <w:sdtEndPr/>
                <w:sdtContent>
                  <w:p w14:paraId="4B87E1B8" w14:textId="77777777" w:rsidR="001B17BA" w:rsidRPr="00FD1ACB" w:rsidRDefault="001B17BA" w:rsidP="00B52A46">
                    <w:pPr>
                      <w:rPr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736" w:type="dxa"/>
            <w:gridSpan w:val="3"/>
          </w:tcPr>
          <w:p w14:paraId="36EB30A7" w14:textId="77777777" w:rsidR="001B17BA" w:rsidRPr="00FD1ACB" w:rsidRDefault="001B17BA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Количество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EB707E2FA04F4199A49D6BE3746532C3"/>
            </w:placeholder>
          </w:sdtPr>
          <w:sdtEndPr/>
          <w:sdtContent>
            <w:tc>
              <w:tcPr>
                <w:tcW w:w="1869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EB707E2FA04F4199A49D6BE3746532C3"/>
                  </w:placeholder>
                  <w:showingPlcHdr/>
                </w:sdtPr>
                <w:sdtEndPr/>
                <w:sdtContent>
                  <w:p w14:paraId="77B64437" w14:textId="77777777" w:rsidR="001B17BA" w:rsidRPr="00FD1ACB" w:rsidRDefault="001B17BA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A5D59" w14:paraId="71EABCA0" w14:textId="77777777" w:rsidTr="00FA5D59">
        <w:tc>
          <w:tcPr>
            <w:tcW w:w="11625" w:type="dxa"/>
            <w:gridSpan w:val="19"/>
            <w:shd w:val="clear" w:color="auto" w:fill="FBD4B4" w:themeFill="accent6" w:themeFillTint="66"/>
          </w:tcPr>
          <w:p w14:paraId="634BE706" w14:textId="77777777" w:rsidR="00FA5D59" w:rsidRPr="00BF207A" w:rsidRDefault="00FA5D59" w:rsidP="00B52A46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2F0DE0" w:rsidRPr="00671DE0" w14:paraId="24C5AFDA" w14:textId="77777777" w:rsidTr="004676A2">
        <w:tc>
          <w:tcPr>
            <w:tcW w:w="2119" w:type="dxa"/>
            <w:gridSpan w:val="2"/>
          </w:tcPr>
          <w:p w14:paraId="55533218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Измеряемая среда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44DF7B418F2C4C6CBC6B301766B0FEE6"/>
            </w:placeholder>
            <w:showingPlcHdr/>
          </w:sdtPr>
          <w:sdtEndPr/>
          <w:sdtContent>
            <w:tc>
              <w:tcPr>
                <w:tcW w:w="5901" w:type="dxa"/>
                <w:gridSpan w:val="11"/>
              </w:tcPr>
              <w:p w14:paraId="73B5B92D" w14:textId="77777777" w:rsidR="002F0DE0" w:rsidRPr="00671DE0" w:rsidRDefault="002F0DE0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56" w:type="dxa"/>
            <w:gridSpan w:val="4"/>
          </w:tcPr>
          <w:p w14:paraId="1D8DFA39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Фазовое состояние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87435946"/>
            <w:placeholder>
              <w:docPart w:val="F53E90A2847D42CDAC3442948FFDB903"/>
            </w:placeholder>
          </w:sdtPr>
          <w:sdtEndPr/>
          <w:sdtContent>
            <w:tc>
              <w:tcPr>
                <w:tcW w:w="1849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-35119009"/>
                  <w:placeholder>
                    <w:docPart w:val="F53E90A2847D42CDAC3442948FFDB903"/>
                  </w:placeholder>
                  <w:showingPlcHdr/>
                </w:sdtPr>
                <w:sdtEndPr/>
                <w:sdtContent>
                  <w:p w14:paraId="6AC50E62" w14:textId="77777777" w:rsidR="002F0DE0" w:rsidRPr="00671DE0" w:rsidRDefault="002F0DE0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0587A" w:rsidRPr="00671DE0" w14:paraId="11ED51EC" w14:textId="77777777" w:rsidTr="00CC05E1">
        <w:tc>
          <w:tcPr>
            <w:tcW w:w="2119" w:type="dxa"/>
            <w:gridSpan w:val="2"/>
          </w:tcPr>
          <w:p w14:paraId="4EF8078D" w14:textId="77777777" w:rsidR="00F0587A" w:rsidRPr="00671DE0" w:rsidRDefault="00F0587A" w:rsidP="004676A2">
            <w:pPr>
              <w:jc w:val="right"/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BF7C595F135247908ACE5B9662733949"/>
            </w:placeholder>
            <w:showingPlcHdr/>
          </w:sdtPr>
          <w:sdtEndPr/>
          <w:sdtContent>
            <w:tc>
              <w:tcPr>
                <w:tcW w:w="2412" w:type="dxa"/>
                <w:gridSpan w:val="6"/>
              </w:tcPr>
              <w:p w14:paraId="1C467F65" w14:textId="77777777" w:rsidR="00F0587A" w:rsidRPr="00671DE0" w:rsidRDefault="00F0587A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489" w:type="dxa"/>
            <w:gridSpan w:val="5"/>
          </w:tcPr>
          <w:p w14:paraId="579210FE" w14:textId="62DC7B2C" w:rsidR="00F0587A" w:rsidRPr="00671DE0" w:rsidRDefault="00BB2A5F" w:rsidP="00B52A46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color w:val="80808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0587A" w:rsidRPr="00671DE0">
              <w:rPr>
                <w:sz w:val="20"/>
                <w:szCs w:val="20"/>
              </w:rPr>
              <w:t>агрессивная</w:t>
            </w:r>
          </w:p>
        </w:tc>
        <w:tc>
          <w:tcPr>
            <w:tcW w:w="1756" w:type="dxa"/>
            <w:gridSpan w:val="4"/>
          </w:tcPr>
          <w:p w14:paraId="19A2CF2C" w14:textId="77777777" w:rsidR="00F0587A" w:rsidRPr="00671DE0" w:rsidRDefault="00F0587A" w:rsidP="004676A2">
            <w:pPr>
              <w:jc w:val="right"/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 xml:space="preserve">Концентрация (если раствор): </w:t>
            </w:r>
          </w:p>
        </w:tc>
        <w:tc>
          <w:tcPr>
            <w:tcW w:w="1849" w:type="dxa"/>
            <w:gridSpan w:val="2"/>
          </w:tcPr>
          <w:p w14:paraId="15F277DF" w14:textId="77777777" w:rsidR="00F0587A" w:rsidRPr="00671DE0" w:rsidRDefault="00BB2A5F" w:rsidP="00B52A4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37231746"/>
                <w:placeholder>
                  <w:docPart w:val="20CE8B8349AB4CF8BE2347B4BF08E067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2093272030"/>
                    <w:placeholder>
                      <w:docPart w:val="20CE8B8349AB4CF8BE2347B4BF08E067"/>
                    </w:placeholder>
                    <w:showingPlcHdr/>
                  </w:sdtPr>
                  <w:sdtEndPr/>
                  <w:sdtContent>
                    <w:r w:rsidR="00F0587A"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F0587A">
              <w:rPr>
                <w:sz w:val="20"/>
                <w:szCs w:val="20"/>
              </w:rPr>
              <w:t xml:space="preserve">   %</w:t>
            </w:r>
          </w:p>
        </w:tc>
      </w:tr>
      <w:tr w:rsidR="00207A37" w:rsidRPr="00671DE0" w14:paraId="57BC520F" w14:textId="77777777" w:rsidTr="00C23ED1">
        <w:tc>
          <w:tcPr>
            <w:tcW w:w="11625" w:type="dxa"/>
            <w:gridSpan w:val="19"/>
          </w:tcPr>
          <w:p w14:paraId="586C8F25" w14:textId="77777777" w:rsidR="00207A37" w:rsidRDefault="00207A37" w:rsidP="00B52A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Если измеряемая среда – газ, то плотность </w:t>
            </w:r>
            <w:r w:rsidRPr="00B7391F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41975148"/>
                <w:placeholder>
                  <w:docPart w:val="71839E0756F84628A6A1814BF17AE48C"/>
                </w:placeholder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кг/м3</w:t>
            </w:r>
            <w:r w:rsidR="001E36C7">
              <w:rPr>
                <w:sz w:val="20"/>
                <w:szCs w:val="20"/>
              </w:rPr>
              <w:t xml:space="preserve"> при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6069376"/>
                <w:placeholder>
                  <w:docPart w:val="3387568BF1FA4E27A7F12C133E157949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Pr="004274AE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4AC6B07B" w14:textId="77777777" w:rsidTr="00FA5D59">
        <w:tc>
          <w:tcPr>
            <w:tcW w:w="11625" w:type="dxa"/>
            <w:gridSpan w:val="19"/>
            <w:shd w:val="clear" w:color="auto" w:fill="FBD4B4" w:themeFill="accent6" w:themeFillTint="66"/>
          </w:tcPr>
          <w:p w14:paraId="6EA4FE8F" w14:textId="77777777" w:rsidR="002F0DE0" w:rsidRPr="008948B6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2F0DE0" w:rsidRPr="00FD1ACB" w14:paraId="5F57BD3F" w14:textId="77777777" w:rsidTr="004676A2">
        <w:tc>
          <w:tcPr>
            <w:tcW w:w="1837" w:type="dxa"/>
          </w:tcPr>
          <w:p w14:paraId="436D3454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Измеряемый расход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4F7D4598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726342001"/>
            <w:placeholder>
              <w:docPart w:val="62816E0A7D524545B1FF85E12E9E4D38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13E3B23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21387AD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1356007162"/>
            <w:placeholder>
              <w:docPart w:val="05410460000446E9ACF6A0851E680311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0ECE4170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19B10E4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534010579"/>
            <w:placeholder>
              <w:docPart w:val="AD02A51B7C18478A89DC9BD057145860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87E64AF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D8193E949B564DA880D388F013D29AD8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</w:tcPr>
              <w:p w14:paraId="63E956B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6"/>
            <w:vMerge w:val="restart"/>
          </w:tcPr>
          <w:p w14:paraId="09B01C06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  <w:p w14:paraId="442FC37C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776B3373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66A1C6F3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675A4200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Допустимая потеря давления</w:t>
            </w:r>
          </w:p>
          <w:p w14:paraId="0CA2DF28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на расходомере при:</w:t>
            </w:r>
          </w:p>
        </w:tc>
      </w:tr>
      <w:tr w:rsidR="002F0DE0" w:rsidRPr="00FD1ACB" w14:paraId="3CDE47EB" w14:textId="77777777" w:rsidTr="004676A2">
        <w:tc>
          <w:tcPr>
            <w:tcW w:w="1837" w:type="dxa"/>
          </w:tcPr>
          <w:p w14:paraId="4404112C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Шкала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6B13A56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853841663"/>
            <w:placeholder>
              <w:docPart w:val="CD9E3A1CA2274DC78E44D565C31F44DC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6BBDCAF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6B1F6E11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1673157"/>
            <w:placeholder>
              <w:docPart w:val="79B2837E572D48928B61307C78ABC0E9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2FCE7F6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1FF99A29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73796146"/>
            <w:placeholder>
              <w:docPart w:val="76CF07C685974BA592F92675CEACBE60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59BDC47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325868897"/>
            <w:placeholder>
              <w:docPart w:val="AB33AD4C9DC247DFB57A366280F699B7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</w:tcPr>
              <w:p w14:paraId="075E7147" w14:textId="77777777" w:rsidR="002F0DE0" w:rsidRPr="00FD1ACB" w:rsidRDefault="00FA5D59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6"/>
            <w:vMerge/>
          </w:tcPr>
          <w:p w14:paraId="4D2C7055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1E7EB2EA" w14:textId="77777777" w:rsidTr="004676A2">
        <w:tc>
          <w:tcPr>
            <w:tcW w:w="1837" w:type="dxa"/>
          </w:tcPr>
          <w:p w14:paraId="3679D073" w14:textId="77777777" w:rsidR="002F0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Давление </w:t>
            </w:r>
          </w:p>
          <w:p w14:paraId="7A3E8997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F15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4C316070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897891289"/>
            <w:placeholder>
              <w:docPart w:val="C48843623F9646A09C0944C1E4390369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1D4D88D3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4286BBD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867304737"/>
            <w:placeholder>
              <w:docPart w:val="551DAD8F15B54647BA3155E55AF77472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45E172B0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74F9914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99771700"/>
            <w:placeholder>
              <w:docPart w:val="FA0E6AB60FD44ACB858DABB5C02BCAC2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546DAE9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placeholder>
              <w:docPart w:val="F259B91301B243079779EFC46C63AA74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</w:tcPr>
              <w:p w14:paraId="2A48E43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6"/>
            <w:vMerge/>
          </w:tcPr>
          <w:p w14:paraId="49676446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764AF24D" w14:textId="77777777" w:rsidTr="004676A2">
        <w:tc>
          <w:tcPr>
            <w:tcW w:w="1837" w:type="dxa"/>
          </w:tcPr>
          <w:p w14:paraId="7DA27A8B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Температура 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5D4427E5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placeholder>
              <w:docPart w:val="D4813C0D7DD44103AF823515826EFF52"/>
            </w:placeholder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1ABB70B5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23DF948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484905446"/>
            <w:placeholder>
              <w:docPart w:val="D19F95D6A3894AFAA77EA7A9A847B2DF"/>
            </w:placeholder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5352423B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15C3B1F2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64862643"/>
            <w:placeholder>
              <w:docPart w:val="1AA175BD3A1D4364BCA801AD99CAFCDF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0F8E429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</w:tcPr>
          <w:p w14:paraId="5F9D851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1614" w:type="dxa"/>
            <w:gridSpan w:val="2"/>
          </w:tcPr>
          <w:p w14:paraId="3908260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ном. расходе                </w:t>
            </w:r>
          </w:p>
        </w:tc>
        <w:sdt>
          <w:sdtPr>
            <w:rPr>
              <w:sz w:val="20"/>
              <w:szCs w:val="20"/>
            </w:rPr>
            <w:id w:val="-644343669"/>
            <w:placeholder>
              <w:docPart w:val="B56318D7344F4311B94A6B50B3A45D4C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3"/>
              </w:tcPr>
              <w:p w14:paraId="08A72CB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99" w:type="dxa"/>
          </w:tcPr>
          <w:p w14:paraId="106A2F7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54AC6FD4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2AD52DD7" w14:textId="77777777" w:rsidTr="004676A2">
        <w:tc>
          <w:tcPr>
            <w:tcW w:w="1837" w:type="dxa"/>
          </w:tcPr>
          <w:p w14:paraId="343E6F75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Плотность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5A469C2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253508679"/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61E1EE1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3377EBB5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1966347367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1A9A423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2AEA1790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87" w:type="dxa"/>
              </w:tcPr>
              <w:p w14:paraId="7196A6E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64" w:type="dxa"/>
              </w:tcPr>
              <w:p w14:paraId="3B8E09F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614" w:type="dxa"/>
            <w:gridSpan w:val="2"/>
          </w:tcPr>
          <w:p w14:paraId="53203F89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макс. расходе               </w:t>
            </w:r>
          </w:p>
        </w:tc>
        <w:sdt>
          <w:sdtPr>
            <w:rPr>
              <w:sz w:val="20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992" w:type="dxa"/>
                <w:gridSpan w:val="3"/>
              </w:tcPr>
              <w:p w14:paraId="1732549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99" w:type="dxa"/>
          </w:tcPr>
          <w:p w14:paraId="00E32AC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25EDB212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2241FA83" w14:textId="77777777" w:rsidTr="004676A2">
        <w:trPr>
          <w:trHeight w:val="443"/>
        </w:trPr>
        <w:tc>
          <w:tcPr>
            <w:tcW w:w="1837" w:type="dxa"/>
          </w:tcPr>
          <w:p w14:paraId="4F4C5327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Вязкость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3E1EF0A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165058038"/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4402DAA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3C8A59E2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22A7158F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7EF2DC59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87" w:type="dxa"/>
              </w:tcPr>
              <w:p w14:paraId="45FC348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64" w:type="dxa"/>
              </w:tcPr>
              <w:p w14:paraId="7777CB9F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605" w:type="dxa"/>
            <w:gridSpan w:val="6"/>
          </w:tcPr>
          <w:p w14:paraId="49CB95E3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14:paraId="64BA1E1D" w14:textId="77777777" w:rsidTr="00FA5D59">
        <w:tc>
          <w:tcPr>
            <w:tcW w:w="11625" w:type="dxa"/>
            <w:gridSpan w:val="19"/>
            <w:shd w:val="clear" w:color="auto" w:fill="FBD4B4" w:themeFill="accent6" w:themeFillTint="66"/>
          </w:tcPr>
          <w:p w14:paraId="58342D49" w14:textId="77777777" w:rsidR="002F0DE0" w:rsidRPr="00197321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197321">
              <w:rPr>
                <w:b/>
                <w:sz w:val="24"/>
                <w:szCs w:val="24"/>
              </w:rPr>
              <w:t>Соединение с трубопроводом на объекте</w:t>
            </w:r>
          </w:p>
        </w:tc>
      </w:tr>
      <w:tr w:rsidR="001B17BA" w14:paraId="2A0A4CFB" w14:textId="77777777" w:rsidTr="00223383">
        <w:tc>
          <w:tcPr>
            <w:tcW w:w="5102" w:type="dxa"/>
            <w:gridSpan w:val="9"/>
          </w:tcPr>
          <w:p w14:paraId="53221B25" w14:textId="77777777" w:rsidR="001B17BA" w:rsidRDefault="001B17BA" w:rsidP="00B52A46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Внутренний диаметр трубопровода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563714075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292" w:type="dxa"/>
            <w:gridSpan w:val="5"/>
          </w:tcPr>
          <w:p w14:paraId="5E7847C3" w14:textId="77777777" w:rsidR="001B17BA" w:rsidRDefault="001B17BA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стенки: </w:t>
            </w:r>
            <w:sdt>
              <w:sdtPr>
                <w:rPr>
                  <w:sz w:val="20"/>
                  <w:szCs w:val="20"/>
                </w:rPr>
                <w:id w:val="-959099939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231" w:type="dxa"/>
            <w:gridSpan w:val="5"/>
          </w:tcPr>
          <w:p w14:paraId="4765DE34" w14:textId="77777777" w:rsidR="001B17BA" w:rsidRDefault="001B17BA" w:rsidP="00F0587A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Материал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sdt>
              <w:sdtPr>
                <w:rPr>
                  <w:b/>
                  <w:sz w:val="20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24219C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1B17BA" w14:paraId="1A85CB70" w14:textId="77777777" w:rsidTr="00482160">
        <w:tc>
          <w:tcPr>
            <w:tcW w:w="5102" w:type="dxa"/>
            <w:gridSpan w:val="9"/>
          </w:tcPr>
          <w:p w14:paraId="6837F5B9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Стандарт фланцев: </w:t>
            </w:r>
            <w:sdt>
              <w:sdtPr>
                <w:rPr>
                  <w:sz w:val="20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не важно" w:value="не важно"/>
                  <w:listItem w:displayText="EN 1092-1" w:value="EN 1092-1"/>
                  <w:listItem w:displayText="ANSI" w:value="ANSI"/>
                  <w:listItem w:displayText="под приварку" w:value="под приварку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  <w:tc>
          <w:tcPr>
            <w:tcW w:w="6523" w:type="dxa"/>
            <w:gridSpan w:val="10"/>
          </w:tcPr>
          <w:p w14:paraId="45DAB16B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уплотнительной поверхности </w:t>
            </w:r>
          </w:p>
          <w:p w14:paraId="71D52F55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фланцев расходомера:  </w:t>
            </w:r>
            <w:sdt>
              <w:sdtPr>
                <w:rPr>
                  <w:sz w:val="20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не важно" w:value="не важно"/>
                  <w:listItem w:displayText="гладкая" w:value="гладкая"/>
                  <w:listItem w:displayText="паз" w:value="паз"/>
                  <w:listItem w:displayText="впадина" w:value="впадина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6724A902" w14:textId="77777777" w:rsidTr="00FA5D59">
        <w:tc>
          <w:tcPr>
            <w:tcW w:w="11625" w:type="dxa"/>
            <w:gridSpan w:val="19"/>
            <w:shd w:val="clear" w:color="auto" w:fill="FBD4B4" w:themeFill="accent6" w:themeFillTint="66"/>
          </w:tcPr>
          <w:p w14:paraId="19DA4F66" w14:textId="77777777" w:rsidR="002F0DE0" w:rsidRPr="00CC074A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>Требования к исполнению расходомера</w:t>
            </w:r>
          </w:p>
        </w:tc>
      </w:tr>
      <w:tr w:rsidR="001B17BA" w:rsidRPr="00FD1ACB" w14:paraId="0BC3CA2C" w14:textId="77777777" w:rsidTr="00472982">
        <w:trPr>
          <w:trHeight w:val="362"/>
        </w:trPr>
        <w:tc>
          <w:tcPr>
            <w:tcW w:w="11625" w:type="dxa"/>
            <w:gridSpan w:val="19"/>
            <w:vAlign w:val="center"/>
          </w:tcPr>
          <w:p w14:paraId="0474B155" w14:textId="61396D67" w:rsidR="001B17BA" w:rsidRPr="00F173F0" w:rsidRDefault="001B17BA" w:rsidP="00F173F0">
            <w:pPr>
              <w:rPr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Исполнение расходомера </w:t>
            </w:r>
            <w:r w:rsidRPr="004676A2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фланцевый;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761002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0504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бесфланцевый;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5167442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82262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173F0" w:rsidRPr="00FD1ACB">
              <w:rPr>
                <w:sz w:val="20"/>
                <w:szCs w:val="20"/>
              </w:rPr>
              <w:t>под приварку</w:t>
            </w:r>
            <w:r w:rsidRPr="00FD1ACB">
              <w:rPr>
                <w:sz w:val="20"/>
                <w:szCs w:val="20"/>
              </w:rPr>
              <w:t>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3819799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2812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173F0">
              <w:rPr>
                <w:sz w:val="20"/>
                <w:szCs w:val="20"/>
              </w:rPr>
              <w:t>погружной</w:t>
            </w:r>
          </w:p>
        </w:tc>
      </w:tr>
      <w:tr w:rsidR="001B17BA" w:rsidRPr="00FD1ACB" w14:paraId="4C3E23A0" w14:textId="77777777" w:rsidTr="00472982">
        <w:trPr>
          <w:trHeight w:val="281"/>
        </w:trPr>
        <w:tc>
          <w:tcPr>
            <w:tcW w:w="11625" w:type="dxa"/>
            <w:gridSpan w:val="19"/>
            <w:vAlign w:val="center"/>
          </w:tcPr>
          <w:p w14:paraId="712FA79D" w14:textId="77777777" w:rsidR="001B17BA" w:rsidRPr="00FD1ACB" w:rsidRDefault="001B17BA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Температура окружающей </w:t>
            </w:r>
            <w:proofErr w:type="gramStart"/>
            <w:r w:rsidRPr="00FD1ACB">
              <w:rPr>
                <w:sz w:val="20"/>
                <w:szCs w:val="20"/>
              </w:rPr>
              <w:t>среды:от</w:t>
            </w:r>
            <w:proofErr w:type="gramEnd"/>
            <w:sdt>
              <w:sdtPr>
                <w:rPr>
                  <w:sz w:val="20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sz w:val="20"/>
                <w:szCs w:val="20"/>
              </w:rPr>
              <w:t>до</w:t>
            </w:r>
            <w:sdt>
              <w:sdtPr>
                <w:rPr>
                  <w:sz w:val="20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</w:tr>
      <w:tr w:rsidR="001B17BA" w:rsidRPr="00FD1ACB" w14:paraId="4AA15F17" w14:textId="77777777" w:rsidTr="00472982">
        <w:trPr>
          <w:trHeight w:val="271"/>
        </w:trPr>
        <w:tc>
          <w:tcPr>
            <w:tcW w:w="11625" w:type="dxa"/>
            <w:gridSpan w:val="19"/>
            <w:vAlign w:val="center"/>
          </w:tcPr>
          <w:p w14:paraId="06E9990E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Типоразмер кабельных вводов:</w:t>
            </w: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B17BA" w:rsidRPr="00FD1ACB" w14:paraId="76EDD08B" w14:textId="77777777" w:rsidTr="00472982">
        <w:trPr>
          <w:trHeight w:val="275"/>
        </w:trPr>
        <w:tc>
          <w:tcPr>
            <w:tcW w:w="11625" w:type="dxa"/>
            <w:gridSpan w:val="19"/>
            <w:vAlign w:val="center"/>
          </w:tcPr>
          <w:p w14:paraId="2BC9C741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Взрывозащита:</w:t>
            </w:r>
            <w:sdt>
              <w:sdtPr>
                <w:rPr>
                  <w:sz w:val="20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B17BA" w:rsidRPr="00FD1ACB" w14:paraId="1B9A2229" w14:textId="77777777" w:rsidTr="00472982">
        <w:trPr>
          <w:trHeight w:val="421"/>
        </w:trPr>
        <w:tc>
          <w:tcPr>
            <w:tcW w:w="11625" w:type="dxa"/>
            <w:gridSpan w:val="19"/>
            <w:vAlign w:val="center"/>
          </w:tcPr>
          <w:p w14:paraId="1C664CB9" w14:textId="0C59800B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Желательный монтаж преобразователя и сенсора:</w:t>
            </w:r>
            <w:sdt>
              <w:sdtPr>
                <w:rPr>
                  <w:sz w:val="20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71238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интегральный;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120786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9371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 xml:space="preserve">удаленный </w:t>
            </w:r>
            <w:r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EE1599">
              <w:rPr>
                <w:sz w:val="20"/>
                <w:szCs w:val="20"/>
              </w:rPr>
              <w:t>метров (макс. 100 метров</w:t>
            </w:r>
            <w:r w:rsidRPr="00FD1ACB">
              <w:rPr>
                <w:sz w:val="20"/>
                <w:szCs w:val="20"/>
              </w:rPr>
              <w:t>)</w:t>
            </w:r>
          </w:p>
        </w:tc>
      </w:tr>
      <w:tr w:rsidR="001B17BA" w:rsidRPr="00FD1ACB" w14:paraId="1544341B" w14:textId="77777777" w:rsidTr="00B7391F">
        <w:trPr>
          <w:trHeight w:val="275"/>
        </w:trPr>
        <w:tc>
          <w:tcPr>
            <w:tcW w:w="11625" w:type="dxa"/>
            <w:gridSpan w:val="19"/>
            <w:vAlign w:val="center"/>
          </w:tcPr>
          <w:p w14:paraId="031D4748" w14:textId="68C45E92" w:rsidR="001B17BA" w:rsidRPr="00F0587A" w:rsidRDefault="001B17BA" w:rsidP="00377E4C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Выходные сигналы:</w:t>
            </w:r>
            <w:sdt>
              <w:sdtPr>
                <w:rPr>
                  <w:sz w:val="20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37507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77E4C">
              <w:t xml:space="preserve"> </w:t>
            </w:r>
            <w:r w:rsidR="00377E4C" w:rsidRPr="00377E4C">
              <w:rPr>
                <w:sz w:val="20"/>
                <w:szCs w:val="20"/>
              </w:rPr>
              <w:t>4-20mA,</w:t>
            </w:r>
            <w:r w:rsidR="00377E4C">
              <w:rPr>
                <w:sz w:val="20"/>
                <w:szCs w:val="20"/>
              </w:rPr>
              <w:t xml:space="preserve"> </w:t>
            </w:r>
            <w:r w:rsidR="00377E4C" w:rsidRPr="00377E4C">
              <w:rPr>
                <w:sz w:val="20"/>
                <w:szCs w:val="20"/>
              </w:rPr>
              <w:t>импульсный,</w:t>
            </w:r>
            <w:r w:rsidR="00377E4C">
              <w:rPr>
                <w:sz w:val="20"/>
                <w:szCs w:val="20"/>
              </w:rPr>
              <w:t xml:space="preserve"> </w:t>
            </w:r>
            <w:r w:rsidR="00377E4C" w:rsidRPr="00377E4C">
              <w:rPr>
                <w:sz w:val="20"/>
                <w:szCs w:val="20"/>
              </w:rPr>
              <w:t>RS48</w:t>
            </w:r>
            <w:r w:rsidR="00377E4C">
              <w:rPr>
                <w:sz w:val="20"/>
                <w:szCs w:val="20"/>
              </w:rPr>
              <w:t>5</w:t>
            </w:r>
            <w:r w:rsidRPr="00FD1ACB">
              <w:rPr>
                <w:sz w:val="20"/>
                <w:szCs w:val="20"/>
              </w:rPr>
              <w:t>;</w:t>
            </w:r>
            <w:sdt>
              <w:sdtPr>
                <w:rPr>
                  <w:sz w:val="20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311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77E4C">
              <w:t xml:space="preserve"> </w:t>
            </w:r>
            <w:r w:rsidR="00377E4C" w:rsidRPr="00377E4C">
              <w:rPr>
                <w:sz w:val="20"/>
                <w:szCs w:val="20"/>
              </w:rPr>
              <w:t>4-20mA,</w:t>
            </w:r>
            <w:r w:rsidR="00377E4C">
              <w:rPr>
                <w:sz w:val="20"/>
                <w:szCs w:val="20"/>
              </w:rPr>
              <w:t xml:space="preserve"> </w:t>
            </w:r>
            <w:r w:rsidR="00377E4C" w:rsidRPr="00377E4C">
              <w:rPr>
                <w:sz w:val="20"/>
                <w:szCs w:val="20"/>
              </w:rPr>
              <w:t>импульсный,</w:t>
            </w:r>
            <w:r w:rsidR="00377E4C">
              <w:rPr>
                <w:sz w:val="20"/>
                <w:szCs w:val="20"/>
              </w:rPr>
              <w:t xml:space="preserve"> </w:t>
            </w:r>
            <w:r w:rsidR="00377E4C" w:rsidRPr="00377E4C">
              <w:rPr>
                <w:sz w:val="20"/>
                <w:szCs w:val="20"/>
              </w:rPr>
              <w:t>HART</w:t>
            </w:r>
          </w:p>
        </w:tc>
      </w:tr>
      <w:tr w:rsidR="001B17BA" w:rsidRPr="00FD1ACB" w14:paraId="4BF0FC6E" w14:textId="77777777" w:rsidTr="00472982">
        <w:trPr>
          <w:trHeight w:val="1068"/>
        </w:trPr>
        <w:tc>
          <w:tcPr>
            <w:tcW w:w="3222" w:type="dxa"/>
            <w:gridSpan w:val="4"/>
            <w:vAlign w:val="center"/>
          </w:tcPr>
          <w:p w14:paraId="748FA3F5" w14:textId="77777777" w:rsidR="001B17BA" w:rsidRPr="00FD1ACB" w:rsidRDefault="001B17BA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Дополнительные возможности:</w:t>
            </w:r>
          </w:p>
        </w:tc>
        <w:tc>
          <w:tcPr>
            <w:tcW w:w="8403" w:type="dxa"/>
            <w:gridSpan w:val="15"/>
            <w:vAlign w:val="center"/>
          </w:tcPr>
          <w:p w14:paraId="4591EF08" w14:textId="02B0A09D" w:rsidR="001B17BA" w:rsidRPr="00FD1ACB" w:rsidRDefault="00BB2A5F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909158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87838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17BA" w:rsidRPr="00FD1ACB">
              <w:rPr>
                <w:sz w:val="20"/>
                <w:szCs w:val="20"/>
              </w:rPr>
              <w:t>ЖК-индикатор</w:t>
            </w:r>
          </w:p>
          <w:p w14:paraId="0A8BD7A8" w14:textId="589EF6A4" w:rsidR="001B17BA" w:rsidRPr="00FD1ACB" w:rsidRDefault="00BB2A5F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846913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33567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17BA">
              <w:rPr>
                <w:sz w:val="20"/>
                <w:szCs w:val="20"/>
              </w:rPr>
              <w:t xml:space="preserve"> </w:t>
            </w:r>
            <w:r w:rsidR="00B845C7">
              <w:rPr>
                <w:sz w:val="20"/>
                <w:szCs w:val="20"/>
              </w:rPr>
              <w:t>Компенсация по температуре среды измерения</w:t>
            </w:r>
          </w:p>
          <w:p w14:paraId="31DD0207" w14:textId="65829460" w:rsidR="001B17BA" w:rsidRPr="00FD1ACB" w:rsidRDefault="00BB2A5F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55578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64392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17BA">
              <w:rPr>
                <w:sz w:val="20"/>
                <w:szCs w:val="20"/>
              </w:rPr>
              <w:t xml:space="preserve"> </w:t>
            </w:r>
            <w:r w:rsidR="00B845C7">
              <w:rPr>
                <w:sz w:val="20"/>
                <w:szCs w:val="20"/>
              </w:rPr>
              <w:t>Компенсация по давлению среды измерения</w:t>
            </w:r>
          </w:p>
          <w:p w14:paraId="06A390A7" w14:textId="704AAAF4" w:rsidR="001B17BA" w:rsidRPr="00FD1ACB" w:rsidRDefault="00BB2A5F" w:rsidP="00B845C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260618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095279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17BA">
              <w:rPr>
                <w:sz w:val="20"/>
                <w:szCs w:val="20"/>
              </w:rPr>
              <w:t xml:space="preserve"> </w:t>
            </w:r>
            <w:r w:rsidR="00B845C7">
              <w:rPr>
                <w:sz w:val="20"/>
                <w:szCs w:val="20"/>
              </w:rPr>
              <w:t>Компенсация по температуре и давлению среды измерения</w:t>
            </w:r>
          </w:p>
        </w:tc>
      </w:tr>
      <w:tr w:rsidR="002F0DE0" w14:paraId="60D822EE" w14:textId="77777777" w:rsidTr="00FA5D59">
        <w:tc>
          <w:tcPr>
            <w:tcW w:w="11625" w:type="dxa"/>
            <w:gridSpan w:val="19"/>
            <w:shd w:val="clear" w:color="auto" w:fill="FBD4B4" w:themeFill="accent6" w:themeFillTint="66"/>
          </w:tcPr>
          <w:p w14:paraId="7710F6C7" w14:textId="77777777" w:rsidR="002F0DE0" w:rsidRPr="00FD1ACB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1B17BA" w14:paraId="3A975A00" w14:textId="77777777" w:rsidTr="00472982">
        <w:trPr>
          <w:trHeight w:val="864"/>
        </w:trPr>
        <w:tc>
          <w:tcPr>
            <w:tcW w:w="11625" w:type="dxa"/>
            <w:gridSpan w:val="19"/>
          </w:tcPr>
          <w:p w14:paraId="7E878792" w14:textId="7DF7AE4F" w:rsidR="00AA5F18" w:rsidRPr="00AA5F18" w:rsidRDefault="00AA5F18" w:rsidP="00AA5F18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874588092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301305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поверка СИ</w:t>
            </w:r>
            <w:r w:rsidRPr="002430D3">
              <w:rPr>
                <w:sz w:val="20"/>
                <w:szCs w:val="20"/>
              </w:rPr>
              <w:t xml:space="preserve">; </w:t>
            </w:r>
          </w:p>
          <w:p w14:paraId="5EC1015D" w14:textId="0D8FB7D9" w:rsidR="001B17BA" w:rsidRPr="00AA5F18" w:rsidRDefault="00BB2A5F" w:rsidP="00B52A46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08947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17BA" w:rsidRPr="002430D3">
              <w:rPr>
                <w:sz w:val="20"/>
                <w:szCs w:val="20"/>
              </w:rPr>
              <w:t xml:space="preserve"> ответные фланцы; </w:t>
            </w:r>
          </w:p>
          <w:p w14:paraId="2D5E451F" w14:textId="58FB81F9" w:rsidR="001B17BA" w:rsidRPr="00B845C7" w:rsidRDefault="00BB2A5F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44442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E36C7">
              <w:rPr>
                <w:sz w:val="20"/>
                <w:szCs w:val="20"/>
              </w:rPr>
              <w:t xml:space="preserve">ответные фланцы </w:t>
            </w:r>
            <w:r w:rsidR="001E36C7" w:rsidRPr="002430D3">
              <w:rPr>
                <w:sz w:val="20"/>
                <w:szCs w:val="20"/>
              </w:rPr>
              <w:t>с прямыми участками и коническим</w:t>
            </w:r>
            <w:r w:rsidR="00C377EB">
              <w:rPr>
                <w:sz w:val="20"/>
                <w:szCs w:val="20"/>
              </w:rPr>
              <w:t>и переходами (при необходимости сужения</w:t>
            </w:r>
            <w:r w:rsidR="001E36C7" w:rsidRPr="002430D3">
              <w:rPr>
                <w:sz w:val="20"/>
                <w:szCs w:val="20"/>
              </w:rPr>
              <w:t xml:space="preserve"> трубопровода</w:t>
            </w:r>
            <w:r w:rsidR="001E36C7">
              <w:rPr>
                <w:sz w:val="20"/>
                <w:szCs w:val="20"/>
              </w:rPr>
              <w:t>)</w:t>
            </w:r>
            <w:r w:rsidR="001E36C7" w:rsidRPr="002430D3">
              <w:rPr>
                <w:sz w:val="20"/>
                <w:szCs w:val="20"/>
              </w:rPr>
              <w:t>;</w:t>
            </w:r>
          </w:p>
          <w:p w14:paraId="148E852A" w14:textId="19C12B82" w:rsidR="001B17BA" w:rsidRDefault="00BB2A5F" w:rsidP="00B52A46">
            <w:sdt>
              <w:sdtPr>
                <w:rPr>
                  <w:sz w:val="20"/>
                  <w:szCs w:val="20"/>
                </w:rPr>
                <w:id w:val="-14551025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305472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E36C7">
              <w:rPr>
                <w:sz w:val="20"/>
                <w:szCs w:val="20"/>
              </w:rPr>
              <w:t xml:space="preserve"> блок питания</w:t>
            </w:r>
            <w:r w:rsidR="001E36C7" w:rsidRPr="002430D3">
              <w:rPr>
                <w:sz w:val="20"/>
                <w:szCs w:val="20"/>
              </w:rPr>
              <w:t>;</w:t>
            </w:r>
          </w:p>
        </w:tc>
      </w:tr>
      <w:tr w:rsidR="002F0DE0" w14:paraId="39729E81" w14:textId="77777777" w:rsidTr="00FA5D59">
        <w:tc>
          <w:tcPr>
            <w:tcW w:w="11625" w:type="dxa"/>
            <w:gridSpan w:val="19"/>
            <w:shd w:val="clear" w:color="auto" w:fill="FBD4B4" w:themeFill="accent6" w:themeFillTint="66"/>
          </w:tcPr>
          <w:p w14:paraId="5B647F40" w14:textId="77777777" w:rsidR="002F0DE0" w:rsidRPr="00FD1ACB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2F0DE0" w14:paraId="58844CBC" w14:textId="77777777" w:rsidTr="00E86F8C">
        <w:trPr>
          <w:trHeight w:val="376"/>
        </w:trPr>
        <w:sdt>
          <w:sdtPr>
            <w:id w:val="-14464121"/>
            <w:showingPlcHdr/>
          </w:sdtPr>
          <w:sdtEndPr/>
          <w:sdtContent>
            <w:tc>
              <w:tcPr>
                <w:tcW w:w="11625" w:type="dxa"/>
                <w:gridSpan w:val="19"/>
              </w:tcPr>
              <w:p w14:paraId="7D37960C" w14:textId="77777777" w:rsidR="002F0DE0" w:rsidRDefault="002F0DE0" w:rsidP="00B52A46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6680A43B" w14:textId="77777777" w:rsidR="002F0DE0" w:rsidRPr="00B46230" w:rsidRDefault="002F0DE0" w:rsidP="002F0DE0">
      <w:pPr>
        <w:spacing w:after="0" w:line="240" w:lineRule="auto"/>
        <w:ind w:left="-1418"/>
        <w:rPr>
          <w:rFonts w:cs="Arial"/>
          <w:sz w:val="18"/>
          <w:szCs w:val="18"/>
          <w:shd w:val="clear" w:color="auto" w:fill="FFFFFF"/>
        </w:rPr>
      </w:pPr>
      <w:r w:rsidRPr="00B46230">
        <w:rPr>
          <w:sz w:val="18"/>
          <w:szCs w:val="18"/>
        </w:rPr>
        <w:t>Стм3/ч – при стандартных условиях (20</w:t>
      </w:r>
      <w:r w:rsidRPr="00B46230">
        <w:rPr>
          <w:rFonts w:cs="Arial"/>
          <w:sz w:val="18"/>
          <w:szCs w:val="18"/>
          <w:shd w:val="clear" w:color="auto" w:fill="FFFFFF"/>
        </w:rPr>
        <w:t>°С и 101325 Па)</w:t>
      </w:r>
    </w:p>
    <w:p w14:paraId="702966C3" w14:textId="77777777" w:rsidR="00347D87" w:rsidRPr="00097B86" w:rsidRDefault="002F0DE0" w:rsidP="00097B86">
      <w:pPr>
        <w:spacing w:after="0" w:line="240" w:lineRule="auto"/>
        <w:ind w:left="-1418"/>
        <w:rPr>
          <w:sz w:val="18"/>
          <w:szCs w:val="18"/>
        </w:rPr>
      </w:pPr>
      <w:r w:rsidRPr="00B46230">
        <w:rPr>
          <w:rFonts w:cs="Arial"/>
          <w:sz w:val="18"/>
          <w:szCs w:val="18"/>
          <w:shd w:val="clear" w:color="auto" w:fill="FFFFFF"/>
        </w:rPr>
        <w:t>Нм3/ч – при нормальных условиях (0°С и 101325 Па)</w:t>
      </w:r>
    </w:p>
    <w:sectPr w:rsidR="00347D87" w:rsidRPr="00097B86" w:rsidSect="002F0DE0">
      <w:headerReference w:type="default" r:id="rId10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CB7E" w14:textId="77777777" w:rsidR="00FC0D24" w:rsidRDefault="00FC0D24" w:rsidP="002F0DE0">
      <w:pPr>
        <w:spacing w:after="0" w:line="240" w:lineRule="auto"/>
      </w:pPr>
      <w:r>
        <w:separator/>
      </w:r>
    </w:p>
  </w:endnote>
  <w:endnote w:type="continuationSeparator" w:id="0">
    <w:p w14:paraId="791853BE" w14:textId="77777777" w:rsidR="00FC0D24" w:rsidRDefault="00FC0D24" w:rsidP="002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196" w14:textId="77777777" w:rsidR="00FC0D24" w:rsidRDefault="00FC0D24" w:rsidP="002F0DE0">
      <w:pPr>
        <w:spacing w:after="0" w:line="240" w:lineRule="auto"/>
      </w:pPr>
      <w:r>
        <w:separator/>
      </w:r>
    </w:p>
  </w:footnote>
  <w:footnote w:type="continuationSeparator" w:id="0">
    <w:p w14:paraId="7FF2C08E" w14:textId="77777777" w:rsidR="00FC0D24" w:rsidRDefault="00FC0D24" w:rsidP="002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2333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7087"/>
    </w:tblGrid>
    <w:tr w:rsidR="002F0DE0" w14:paraId="64268BC2" w14:textId="77777777" w:rsidTr="002F0DE0">
      <w:trPr>
        <w:trHeight w:val="284"/>
      </w:trPr>
      <w:tc>
        <w:tcPr>
          <w:tcW w:w="5246" w:type="dxa"/>
        </w:tcPr>
        <w:p w14:paraId="6E16C47B" w14:textId="77777777" w:rsidR="002F0DE0" w:rsidRDefault="002F0DE0" w:rsidP="00B5666C">
          <w:pPr>
            <w:pStyle w:val="a5"/>
            <w:ind w:right="-108"/>
            <w:rPr>
              <w:sz w:val="16"/>
              <w:szCs w:val="16"/>
            </w:rPr>
          </w:pPr>
        </w:p>
        <w:p w14:paraId="7A7C970B" w14:textId="77777777" w:rsidR="002F0DE0" w:rsidRDefault="002F0DE0" w:rsidP="002F0DE0"/>
        <w:p w14:paraId="18BB84A6" w14:textId="77777777" w:rsidR="00BB2A5F" w:rsidRPr="002F0DE0" w:rsidRDefault="002F0DE0" w:rsidP="002F0DE0">
          <w:pPr>
            <w:tabs>
              <w:tab w:val="left" w:pos="1715"/>
            </w:tabs>
          </w:pPr>
          <w:r>
            <w:tab/>
          </w:r>
        </w:p>
      </w:tc>
      <w:tc>
        <w:tcPr>
          <w:tcW w:w="7087" w:type="dxa"/>
        </w:tcPr>
        <w:p w14:paraId="6CDC8D53" w14:textId="77777777" w:rsidR="00BB2A5F" w:rsidRPr="006F1593" w:rsidRDefault="00BB2A5F" w:rsidP="006F1593">
          <w:pPr>
            <w:shd w:val="clear" w:color="auto" w:fill="FFFFFF"/>
            <w:rPr>
              <w:rFonts w:eastAsia="Times New Roman" w:cs="Arial"/>
              <w:color w:val="64737D"/>
              <w:sz w:val="16"/>
              <w:szCs w:val="16"/>
            </w:rPr>
          </w:pPr>
        </w:p>
      </w:tc>
    </w:tr>
  </w:tbl>
  <w:p w14:paraId="35CC6CD1" w14:textId="77777777" w:rsidR="00BB2A5F" w:rsidRDefault="00BB2A5F" w:rsidP="006F1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a9EEAPf94UBRADzIzV1E03E/FRHYkANigaVqYZKF46qgP4AfiOFEBVjlwp7sLQUN61G4xXB3gv92KWwPLKNA==" w:salt="TYP0brc/IWV9LI/mVuqyh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DE0"/>
    <w:rsid w:val="00037223"/>
    <w:rsid w:val="0007626B"/>
    <w:rsid w:val="00097B86"/>
    <w:rsid w:val="000E5C0E"/>
    <w:rsid w:val="0012319F"/>
    <w:rsid w:val="001534D3"/>
    <w:rsid w:val="001754B3"/>
    <w:rsid w:val="001B17BA"/>
    <w:rsid w:val="001E36C7"/>
    <w:rsid w:val="00207A37"/>
    <w:rsid w:val="002430D3"/>
    <w:rsid w:val="002B265C"/>
    <w:rsid w:val="002F0DE0"/>
    <w:rsid w:val="003000CB"/>
    <w:rsid w:val="00347D87"/>
    <w:rsid w:val="00377E4C"/>
    <w:rsid w:val="00392CBA"/>
    <w:rsid w:val="00394067"/>
    <w:rsid w:val="004205F0"/>
    <w:rsid w:val="004637EA"/>
    <w:rsid w:val="004676A2"/>
    <w:rsid w:val="00472982"/>
    <w:rsid w:val="0056459E"/>
    <w:rsid w:val="00642532"/>
    <w:rsid w:val="006546C2"/>
    <w:rsid w:val="00655C3C"/>
    <w:rsid w:val="006B3142"/>
    <w:rsid w:val="006D6807"/>
    <w:rsid w:val="0076332B"/>
    <w:rsid w:val="007A7AFF"/>
    <w:rsid w:val="00843031"/>
    <w:rsid w:val="00887544"/>
    <w:rsid w:val="008A77BC"/>
    <w:rsid w:val="008C566F"/>
    <w:rsid w:val="008D481C"/>
    <w:rsid w:val="009151F3"/>
    <w:rsid w:val="00956A0C"/>
    <w:rsid w:val="00993139"/>
    <w:rsid w:val="00A364AB"/>
    <w:rsid w:val="00AA5F18"/>
    <w:rsid w:val="00B268CB"/>
    <w:rsid w:val="00B6116A"/>
    <w:rsid w:val="00B63B52"/>
    <w:rsid w:val="00B7391F"/>
    <w:rsid w:val="00B74DA9"/>
    <w:rsid w:val="00B845C7"/>
    <w:rsid w:val="00BA21FE"/>
    <w:rsid w:val="00BB2A5F"/>
    <w:rsid w:val="00BE1DD5"/>
    <w:rsid w:val="00C03291"/>
    <w:rsid w:val="00C377EB"/>
    <w:rsid w:val="00C81050"/>
    <w:rsid w:val="00CA6333"/>
    <w:rsid w:val="00DD6C6E"/>
    <w:rsid w:val="00E86F8C"/>
    <w:rsid w:val="00E92EBC"/>
    <w:rsid w:val="00EC4B83"/>
    <w:rsid w:val="00EE1599"/>
    <w:rsid w:val="00F012D8"/>
    <w:rsid w:val="00F0587A"/>
    <w:rsid w:val="00F06738"/>
    <w:rsid w:val="00F173F0"/>
    <w:rsid w:val="00F40740"/>
    <w:rsid w:val="00F633DF"/>
    <w:rsid w:val="00F90F82"/>
    <w:rsid w:val="00FA5D59"/>
    <w:rsid w:val="00FC0D24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3613"/>
  <w15:docId w15:val="{747AC2F4-7E1B-437B-B593-DD70CFB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0DE0"/>
    <w:rPr>
      <w:color w:val="808080"/>
    </w:rPr>
  </w:style>
  <w:style w:type="paragraph" w:styleId="a5">
    <w:name w:val="header"/>
    <w:basedOn w:val="a"/>
    <w:link w:val="a6"/>
    <w:uiPriority w:val="99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DE0"/>
  </w:style>
  <w:style w:type="paragraph" w:styleId="a7">
    <w:name w:val="Balloon Text"/>
    <w:basedOn w:val="a"/>
    <w:link w:val="a8"/>
    <w:uiPriority w:val="99"/>
    <w:semiHidden/>
    <w:unhideWhenUsed/>
    <w:rsid w:val="002F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D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F0DE0"/>
  </w:style>
  <w:style w:type="character" w:styleId="ab">
    <w:name w:val="Hyperlink"/>
    <w:uiPriority w:val="99"/>
    <w:rsid w:val="00FA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ler-druck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FEFB03A84F2FB1A6585FAC916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774-DF6C-4270-8C82-A40C6202356E}"/>
      </w:docPartPr>
      <w:docPartBody>
        <w:p w:rsidR="00613D51" w:rsidRDefault="0035261A" w:rsidP="0035261A">
          <w:pPr>
            <w:pStyle w:val="E3F1FEFB03A84F2FB1A6585FAC9163D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F85B3FA881452AB3014EBE3A9F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A7A4D-4B45-480F-8A86-17238EC28BEB}"/>
      </w:docPartPr>
      <w:docPartBody>
        <w:p w:rsidR="00613D51" w:rsidRDefault="0035261A" w:rsidP="0035261A">
          <w:pPr>
            <w:pStyle w:val="2AF85B3FA881452AB3014EBE3A9F4F79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DF7B418F2C4C6CBC6B301766B0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25363-FD5F-459F-8826-A51710AC6C8B}"/>
      </w:docPartPr>
      <w:docPartBody>
        <w:p w:rsidR="00613D51" w:rsidRDefault="0035261A" w:rsidP="0035261A">
          <w:pPr>
            <w:pStyle w:val="44DF7B418F2C4C6CBC6B301766B0FEE6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53E90A2847D42CDAC3442948FFDB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E5DC3-40C9-44F8-BE68-FE510210BBC9}"/>
      </w:docPartPr>
      <w:docPartBody>
        <w:p w:rsidR="00613D51" w:rsidRDefault="0035261A" w:rsidP="0035261A">
          <w:pPr>
            <w:pStyle w:val="F53E90A2847D42CDAC3442948FFDB903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2816E0A7D524545B1FF85E12E9E4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A084F-2891-4161-81F9-9CCFBDE85033}"/>
      </w:docPartPr>
      <w:docPartBody>
        <w:p w:rsidR="00613D51" w:rsidRDefault="0035261A" w:rsidP="0035261A">
          <w:pPr>
            <w:pStyle w:val="62816E0A7D524545B1FF85E12E9E4D38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05410460000446E9ACF6A0851E680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6E3BE-8865-474A-904A-0651DC812DBA}"/>
      </w:docPartPr>
      <w:docPartBody>
        <w:p w:rsidR="00613D51" w:rsidRDefault="0035261A" w:rsidP="0035261A">
          <w:pPr>
            <w:pStyle w:val="05410460000446E9ACF6A0851E680311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AD02A51B7C18478A89DC9BD057145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5EBEF-7F83-4245-83E5-C037F247A45E}"/>
      </w:docPartPr>
      <w:docPartBody>
        <w:p w:rsidR="00613D51" w:rsidRDefault="0035261A" w:rsidP="0035261A">
          <w:pPr>
            <w:pStyle w:val="AD02A51B7C18478A89DC9BD057145860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8193E949B564DA880D388F013D29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50D5B-69A4-46CA-95C6-5DFFFC6A7B99}"/>
      </w:docPartPr>
      <w:docPartBody>
        <w:p w:rsidR="00613D51" w:rsidRDefault="00E32168" w:rsidP="00E32168">
          <w:pPr>
            <w:pStyle w:val="D8193E949B564DA880D388F013D29AD8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CD9E3A1CA2274DC78E44D565C31F4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1FFEB-A289-4C26-ABAD-C1486FA8B375}"/>
      </w:docPartPr>
      <w:docPartBody>
        <w:p w:rsidR="00613D51" w:rsidRDefault="0035261A" w:rsidP="0035261A">
          <w:pPr>
            <w:pStyle w:val="CD9E3A1CA2274DC78E44D565C31F44D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79B2837E572D48928B61307C78ABC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4BE1-31DD-4EB3-B45C-E427CF39104F}"/>
      </w:docPartPr>
      <w:docPartBody>
        <w:p w:rsidR="00613D51" w:rsidRDefault="0035261A" w:rsidP="0035261A">
          <w:pPr>
            <w:pStyle w:val="79B2837E572D48928B61307C78ABC0E9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76CF07C685974BA592F92675CEACB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C6237-C154-44B6-81AE-52CC6888952D}"/>
      </w:docPartPr>
      <w:docPartBody>
        <w:p w:rsidR="00613D51" w:rsidRDefault="0035261A" w:rsidP="0035261A">
          <w:pPr>
            <w:pStyle w:val="76CF07C685974BA592F92675CEACBE60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C48843623F9646A09C0944C1E4390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868B1-A6E8-4F56-B500-64A89925D977}"/>
      </w:docPartPr>
      <w:docPartBody>
        <w:p w:rsidR="00613D51" w:rsidRDefault="0035261A" w:rsidP="0035261A">
          <w:pPr>
            <w:pStyle w:val="C48843623F9646A09C0944C1E4390369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551DAD8F15B54647BA3155E55AF77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11A8D-096C-4AC5-8363-858DE0F20BC4}"/>
      </w:docPartPr>
      <w:docPartBody>
        <w:p w:rsidR="00613D51" w:rsidRDefault="0035261A" w:rsidP="0035261A">
          <w:pPr>
            <w:pStyle w:val="551DAD8F15B54647BA3155E55AF7747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A0E6AB60FD44ACB858DABB5C02BC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CE5A3-0E1F-41DD-8374-1928A24B094B}"/>
      </w:docPartPr>
      <w:docPartBody>
        <w:p w:rsidR="00613D51" w:rsidRDefault="0035261A" w:rsidP="0035261A">
          <w:pPr>
            <w:pStyle w:val="FA0E6AB60FD44ACB858DABB5C02BCAC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259B91301B243079779EFC46C63A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EB5EA-6952-4733-B4D8-AD8B9BA4BC0A}"/>
      </w:docPartPr>
      <w:docPartBody>
        <w:p w:rsidR="00613D51" w:rsidRDefault="00E32168" w:rsidP="00E32168">
          <w:pPr>
            <w:pStyle w:val="F259B91301B243079779EFC46C63AA74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4813C0D7DD44103AF823515826EF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6235-47CE-4208-A19A-B207E0DE3397}"/>
      </w:docPartPr>
      <w:docPartBody>
        <w:p w:rsidR="00613D51" w:rsidRDefault="0035261A" w:rsidP="0035261A">
          <w:pPr>
            <w:pStyle w:val="D4813C0D7DD44103AF823515826EFF5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19F95D6A3894AFAA77EA7A9A847B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02D96-5DA5-47C6-B9F5-83AAF24CBE55}"/>
      </w:docPartPr>
      <w:docPartBody>
        <w:p w:rsidR="00613D51" w:rsidRDefault="0035261A" w:rsidP="0035261A">
          <w:pPr>
            <w:pStyle w:val="D19F95D6A3894AFAA77EA7A9A847B2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1AA175BD3A1D4364BCA801AD99CA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67081-7339-4A78-A990-92630C702E9D}"/>
      </w:docPartPr>
      <w:docPartBody>
        <w:p w:rsidR="00613D51" w:rsidRDefault="0035261A" w:rsidP="0035261A">
          <w:pPr>
            <w:pStyle w:val="1AA175BD3A1D4364BCA801AD99CAFC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B56318D7344F4311B94A6B50B3A4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7EB4D-7BFD-4D6B-98FF-09EAA3B3F5F3}"/>
      </w:docPartPr>
      <w:docPartBody>
        <w:p w:rsidR="00613D51" w:rsidRDefault="0035261A" w:rsidP="0035261A">
          <w:pPr>
            <w:pStyle w:val="B56318D7344F4311B94A6B50B3A45D4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AB33AD4C9DC247DFB57A366280F69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FF48A-80BC-4039-B39B-AC7B97271499}"/>
      </w:docPartPr>
      <w:docPartBody>
        <w:p w:rsidR="003638DC" w:rsidRDefault="006A0DE1" w:rsidP="006A0DE1">
          <w:pPr>
            <w:pStyle w:val="AB33AD4C9DC247DFB57A366280F699B7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BF7C595F135247908ACE5B9662733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5D767-A15F-4A3D-BE98-9DA5F2B5F242}"/>
      </w:docPartPr>
      <w:docPartBody>
        <w:p w:rsidR="005D7EA3" w:rsidRDefault="0035261A" w:rsidP="0035261A">
          <w:pPr>
            <w:pStyle w:val="BF7C595F135247908ACE5B9662733949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0CE8B8349AB4CF8BE2347B4BF08E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26E93-D424-4C1B-A0E7-06768F8634F8}"/>
      </w:docPartPr>
      <w:docPartBody>
        <w:p w:rsidR="005D7EA3" w:rsidRDefault="0035261A" w:rsidP="0035261A">
          <w:pPr>
            <w:pStyle w:val="20CE8B8349AB4CF8BE2347B4BF08E067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41239E591D94D50A9E3302983504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9F75-1AFC-49E9-9C93-BA263F5444B3}"/>
      </w:docPartPr>
      <w:docPartBody>
        <w:p w:rsidR="00E32C45" w:rsidRDefault="005D7EA3" w:rsidP="005D7EA3">
          <w:pPr>
            <w:pStyle w:val="B41239E591D94D50A9E3302983504EAE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3B2EE7DD545969FD3D9A8C7DC9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3F870-9706-4733-8E66-83D4343887F5}"/>
      </w:docPartPr>
      <w:docPartBody>
        <w:p w:rsidR="00E32C45" w:rsidRDefault="0035261A" w:rsidP="0035261A">
          <w:pPr>
            <w:pStyle w:val="0B53B2EE7DD545969FD3D9A8C7DC9655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707E2FA04F4199A49D6BE37465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1227-6B20-482E-A601-4030D2B0530F}"/>
      </w:docPartPr>
      <w:docPartBody>
        <w:p w:rsidR="00E32C45" w:rsidRDefault="0035261A" w:rsidP="0035261A">
          <w:pPr>
            <w:pStyle w:val="EB707E2FA04F4199A49D6BE3746532C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1839E0756F84628A6A1814BF17AE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2A84-D043-4CB1-B526-A7ED5CEECA1D}"/>
      </w:docPartPr>
      <w:docPartBody>
        <w:p w:rsidR="00F467CC" w:rsidRDefault="0035261A" w:rsidP="0035261A">
          <w:pPr>
            <w:pStyle w:val="71839E0756F84628A6A1814BF17AE48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3387568BF1FA4E27A7F12C133E157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212F-9575-47DD-9510-582258ED26A1}"/>
      </w:docPartPr>
      <w:docPartBody>
        <w:p w:rsidR="00F467CC" w:rsidRDefault="0035261A" w:rsidP="0035261A">
          <w:pPr>
            <w:pStyle w:val="3387568BF1FA4E27A7F12C133E157949"/>
          </w:pPr>
          <w:r w:rsidRPr="004274A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68"/>
    <w:rsid w:val="00003951"/>
    <w:rsid w:val="00094DC4"/>
    <w:rsid w:val="00282226"/>
    <w:rsid w:val="0029748D"/>
    <w:rsid w:val="0035261A"/>
    <w:rsid w:val="003638DC"/>
    <w:rsid w:val="00497247"/>
    <w:rsid w:val="004D4468"/>
    <w:rsid w:val="004D4DC3"/>
    <w:rsid w:val="005113A8"/>
    <w:rsid w:val="0057338C"/>
    <w:rsid w:val="005D7EA3"/>
    <w:rsid w:val="00613D51"/>
    <w:rsid w:val="006A0DE1"/>
    <w:rsid w:val="00723C6E"/>
    <w:rsid w:val="007A5330"/>
    <w:rsid w:val="007E0849"/>
    <w:rsid w:val="008D481C"/>
    <w:rsid w:val="00991D55"/>
    <w:rsid w:val="00A462BD"/>
    <w:rsid w:val="00A549CC"/>
    <w:rsid w:val="00AE6656"/>
    <w:rsid w:val="00D1234F"/>
    <w:rsid w:val="00D82393"/>
    <w:rsid w:val="00D864D9"/>
    <w:rsid w:val="00D954CA"/>
    <w:rsid w:val="00E32168"/>
    <w:rsid w:val="00E32C45"/>
    <w:rsid w:val="00F33887"/>
    <w:rsid w:val="00F4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261A"/>
    <w:rPr>
      <w:color w:val="808080"/>
    </w:rPr>
  </w:style>
  <w:style w:type="paragraph" w:customStyle="1" w:styleId="D8193E949B564DA880D388F013D29AD8">
    <w:name w:val="D8193E949B564DA880D388F013D29AD8"/>
    <w:rsid w:val="00E32168"/>
  </w:style>
  <w:style w:type="paragraph" w:customStyle="1" w:styleId="F259B91301B243079779EFC46C63AA74">
    <w:name w:val="F259B91301B243079779EFC46C63AA74"/>
    <w:rsid w:val="00E32168"/>
  </w:style>
  <w:style w:type="paragraph" w:customStyle="1" w:styleId="AB33AD4C9DC247DFB57A366280F699B7">
    <w:name w:val="AB33AD4C9DC247DFB57A366280F699B7"/>
    <w:rsid w:val="006A0DE1"/>
  </w:style>
  <w:style w:type="paragraph" w:customStyle="1" w:styleId="B41239E591D94D50A9E3302983504EAE">
    <w:name w:val="B41239E591D94D50A9E3302983504EAE"/>
    <w:rsid w:val="005D7EA3"/>
  </w:style>
  <w:style w:type="paragraph" w:customStyle="1" w:styleId="E3F1FEFB03A84F2FB1A6585FAC9163D31">
    <w:name w:val="E3F1FEFB03A84F2FB1A6585FAC9163D31"/>
    <w:rsid w:val="0035261A"/>
    <w:rPr>
      <w:rFonts w:eastAsiaTheme="minorHAnsi"/>
      <w:lang w:eastAsia="en-US"/>
    </w:rPr>
  </w:style>
  <w:style w:type="paragraph" w:customStyle="1" w:styleId="2AF85B3FA881452AB3014EBE3A9F4F791">
    <w:name w:val="2AF85B3FA881452AB3014EBE3A9F4F791"/>
    <w:rsid w:val="0035261A"/>
    <w:rPr>
      <w:rFonts w:eastAsiaTheme="minorHAnsi"/>
      <w:lang w:eastAsia="en-US"/>
    </w:rPr>
  </w:style>
  <w:style w:type="paragraph" w:customStyle="1" w:styleId="0B53B2EE7DD545969FD3D9A8C7DC96551">
    <w:name w:val="0B53B2EE7DD545969FD3D9A8C7DC96551"/>
    <w:rsid w:val="0035261A"/>
    <w:rPr>
      <w:rFonts w:eastAsiaTheme="minorHAnsi"/>
      <w:lang w:eastAsia="en-US"/>
    </w:rPr>
  </w:style>
  <w:style w:type="paragraph" w:customStyle="1" w:styleId="EB707E2FA04F4199A49D6BE3746532C31">
    <w:name w:val="EB707E2FA04F4199A49D6BE3746532C31"/>
    <w:rsid w:val="0035261A"/>
    <w:rPr>
      <w:rFonts w:eastAsiaTheme="minorHAnsi"/>
      <w:lang w:eastAsia="en-US"/>
    </w:rPr>
  </w:style>
  <w:style w:type="paragraph" w:customStyle="1" w:styleId="44DF7B418F2C4C6CBC6B301766B0FEE61">
    <w:name w:val="44DF7B418F2C4C6CBC6B301766B0FEE61"/>
    <w:rsid w:val="0035261A"/>
    <w:rPr>
      <w:rFonts w:eastAsiaTheme="minorHAnsi"/>
      <w:lang w:eastAsia="en-US"/>
    </w:rPr>
  </w:style>
  <w:style w:type="paragraph" w:customStyle="1" w:styleId="F53E90A2847D42CDAC3442948FFDB9031">
    <w:name w:val="F53E90A2847D42CDAC3442948FFDB9031"/>
    <w:rsid w:val="0035261A"/>
    <w:rPr>
      <w:rFonts w:eastAsiaTheme="minorHAnsi"/>
      <w:lang w:eastAsia="en-US"/>
    </w:rPr>
  </w:style>
  <w:style w:type="paragraph" w:customStyle="1" w:styleId="BF7C595F135247908ACE5B96627339491">
    <w:name w:val="BF7C595F135247908ACE5B96627339491"/>
    <w:rsid w:val="0035261A"/>
    <w:rPr>
      <w:rFonts w:eastAsiaTheme="minorHAnsi"/>
      <w:lang w:eastAsia="en-US"/>
    </w:rPr>
  </w:style>
  <w:style w:type="paragraph" w:customStyle="1" w:styleId="20CE8B8349AB4CF8BE2347B4BF08E0671">
    <w:name w:val="20CE8B8349AB4CF8BE2347B4BF08E0671"/>
    <w:rsid w:val="0035261A"/>
    <w:rPr>
      <w:rFonts w:eastAsiaTheme="minorHAnsi"/>
      <w:lang w:eastAsia="en-US"/>
    </w:rPr>
  </w:style>
  <w:style w:type="paragraph" w:customStyle="1" w:styleId="71839E0756F84628A6A1814BF17AE48C1">
    <w:name w:val="71839E0756F84628A6A1814BF17AE48C1"/>
    <w:rsid w:val="0035261A"/>
    <w:rPr>
      <w:rFonts w:eastAsiaTheme="minorHAnsi"/>
      <w:lang w:eastAsia="en-US"/>
    </w:rPr>
  </w:style>
  <w:style w:type="paragraph" w:customStyle="1" w:styleId="3387568BF1FA4E27A7F12C133E157949">
    <w:name w:val="3387568BF1FA4E27A7F12C133E157949"/>
    <w:rsid w:val="0035261A"/>
    <w:rPr>
      <w:rFonts w:eastAsiaTheme="minorHAnsi"/>
      <w:lang w:eastAsia="en-US"/>
    </w:rPr>
  </w:style>
  <w:style w:type="paragraph" w:customStyle="1" w:styleId="62816E0A7D524545B1FF85E12E9E4D381">
    <w:name w:val="62816E0A7D524545B1FF85E12E9E4D381"/>
    <w:rsid w:val="0035261A"/>
    <w:rPr>
      <w:rFonts w:eastAsiaTheme="minorHAnsi"/>
      <w:lang w:eastAsia="en-US"/>
    </w:rPr>
  </w:style>
  <w:style w:type="paragraph" w:customStyle="1" w:styleId="05410460000446E9ACF6A0851E6803111">
    <w:name w:val="05410460000446E9ACF6A0851E6803111"/>
    <w:rsid w:val="0035261A"/>
    <w:rPr>
      <w:rFonts w:eastAsiaTheme="minorHAnsi"/>
      <w:lang w:eastAsia="en-US"/>
    </w:rPr>
  </w:style>
  <w:style w:type="paragraph" w:customStyle="1" w:styleId="AD02A51B7C18478A89DC9BD0571458601">
    <w:name w:val="AD02A51B7C18478A89DC9BD0571458601"/>
    <w:rsid w:val="0035261A"/>
    <w:rPr>
      <w:rFonts w:eastAsiaTheme="minorHAnsi"/>
      <w:lang w:eastAsia="en-US"/>
    </w:rPr>
  </w:style>
  <w:style w:type="paragraph" w:customStyle="1" w:styleId="CD9E3A1CA2274DC78E44D565C31F44DC1">
    <w:name w:val="CD9E3A1CA2274DC78E44D565C31F44DC1"/>
    <w:rsid w:val="0035261A"/>
    <w:rPr>
      <w:rFonts w:eastAsiaTheme="minorHAnsi"/>
      <w:lang w:eastAsia="en-US"/>
    </w:rPr>
  </w:style>
  <w:style w:type="paragraph" w:customStyle="1" w:styleId="79B2837E572D48928B61307C78ABC0E91">
    <w:name w:val="79B2837E572D48928B61307C78ABC0E91"/>
    <w:rsid w:val="0035261A"/>
    <w:rPr>
      <w:rFonts w:eastAsiaTheme="minorHAnsi"/>
      <w:lang w:eastAsia="en-US"/>
    </w:rPr>
  </w:style>
  <w:style w:type="paragraph" w:customStyle="1" w:styleId="76CF07C685974BA592F92675CEACBE601">
    <w:name w:val="76CF07C685974BA592F92675CEACBE601"/>
    <w:rsid w:val="0035261A"/>
    <w:rPr>
      <w:rFonts w:eastAsiaTheme="minorHAnsi"/>
      <w:lang w:eastAsia="en-US"/>
    </w:rPr>
  </w:style>
  <w:style w:type="paragraph" w:customStyle="1" w:styleId="C48843623F9646A09C0944C1E43903691">
    <w:name w:val="C48843623F9646A09C0944C1E43903691"/>
    <w:rsid w:val="0035261A"/>
    <w:rPr>
      <w:rFonts w:eastAsiaTheme="minorHAnsi"/>
      <w:lang w:eastAsia="en-US"/>
    </w:rPr>
  </w:style>
  <w:style w:type="paragraph" w:customStyle="1" w:styleId="551DAD8F15B54647BA3155E55AF774721">
    <w:name w:val="551DAD8F15B54647BA3155E55AF774721"/>
    <w:rsid w:val="0035261A"/>
    <w:rPr>
      <w:rFonts w:eastAsiaTheme="minorHAnsi"/>
      <w:lang w:eastAsia="en-US"/>
    </w:rPr>
  </w:style>
  <w:style w:type="paragraph" w:customStyle="1" w:styleId="FA0E6AB60FD44ACB858DABB5C02BCAC21">
    <w:name w:val="FA0E6AB60FD44ACB858DABB5C02BCAC21"/>
    <w:rsid w:val="0035261A"/>
    <w:rPr>
      <w:rFonts w:eastAsiaTheme="minorHAnsi"/>
      <w:lang w:eastAsia="en-US"/>
    </w:rPr>
  </w:style>
  <w:style w:type="paragraph" w:customStyle="1" w:styleId="D4813C0D7DD44103AF823515826EFF521">
    <w:name w:val="D4813C0D7DD44103AF823515826EFF521"/>
    <w:rsid w:val="0035261A"/>
    <w:rPr>
      <w:rFonts w:eastAsiaTheme="minorHAnsi"/>
      <w:lang w:eastAsia="en-US"/>
    </w:rPr>
  </w:style>
  <w:style w:type="paragraph" w:customStyle="1" w:styleId="D19F95D6A3894AFAA77EA7A9A847B2DF1">
    <w:name w:val="D19F95D6A3894AFAA77EA7A9A847B2DF1"/>
    <w:rsid w:val="0035261A"/>
    <w:rPr>
      <w:rFonts w:eastAsiaTheme="minorHAnsi"/>
      <w:lang w:eastAsia="en-US"/>
    </w:rPr>
  </w:style>
  <w:style w:type="paragraph" w:customStyle="1" w:styleId="1AA175BD3A1D4364BCA801AD99CAFCDF1">
    <w:name w:val="1AA175BD3A1D4364BCA801AD99CAFCDF1"/>
    <w:rsid w:val="0035261A"/>
    <w:rPr>
      <w:rFonts w:eastAsiaTheme="minorHAnsi"/>
      <w:lang w:eastAsia="en-US"/>
    </w:rPr>
  </w:style>
  <w:style w:type="paragraph" w:customStyle="1" w:styleId="B56318D7344F4311B94A6B50B3A45D4C1">
    <w:name w:val="B56318D7344F4311B94A6B50B3A45D4C1"/>
    <w:rsid w:val="0035261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BBE5-E284-486B-A2FA-ED3A2F51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2023-03-29T09:12:00Z</dcterms:created>
  <dcterms:modified xsi:type="dcterms:W3CDTF">2025-10-29T09:41:00Z</dcterms:modified>
</cp:coreProperties>
</file>